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3E" w:rsidRDefault="002B6B3E" w:rsidP="004E4A82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02.1pt;margin-top:-42.95pt;width:55.5pt;height:70.5pt;z-index:251658240;visibility:visible">
            <v:imagedata r:id="rId5" o:title=""/>
          </v:shape>
        </w:pict>
      </w:r>
    </w:p>
    <w:p w:rsidR="002B6B3E" w:rsidRDefault="002B6B3E" w:rsidP="004E4A82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2B6B3E" w:rsidRDefault="002B6B3E" w:rsidP="004E4A82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2B6B3E" w:rsidRPr="00AC162B" w:rsidRDefault="002B6B3E" w:rsidP="00AB65B5">
      <w:pPr>
        <w:widowControl w:val="0"/>
        <w:autoSpaceDE w:val="0"/>
        <w:autoSpaceDN w:val="0"/>
        <w:adjustRightInd w:val="0"/>
        <w:spacing w:before="67" w:after="0" w:line="253" w:lineRule="exact"/>
        <w:ind w:left="2124" w:right="871"/>
        <w:jc w:val="center"/>
        <w:rPr>
          <w:rFonts w:ascii="Arial" w:hAnsi="Arial" w:cs="Arial"/>
          <w:b/>
          <w:color w:val="000000"/>
          <w:spacing w:val="-1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  <w:lang w:val="en-US"/>
        </w:rPr>
        <w:t>TOURISM DEPARTMENT</w:t>
      </w:r>
    </w:p>
    <w:p w:rsidR="002B6B3E" w:rsidRPr="00AC162B" w:rsidRDefault="002B6B3E">
      <w:pPr>
        <w:rPr>
          <w:lang w:val="en-US"/>
        </w:rPr>
      </w:pPr>
    </w:p>
    <w:p w:rsidR="002B6B3E" w:rsidRDefault="002B6B3E" w:rsidP="004E4A8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From 17 May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2014, the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AC162B">
              <w:rPr>
                <w:rStyle w:val="hps"/>
                <w:rFonts w:ascii="Arial" w:hAnsi="Arial" w:cs="Arial"/>
                <w:sz w:val="28"/>
                <w:szCs w:val="28"/>
                <w:lang w:val="en-US"/>
              </w:rPr>
              <w:t>Municipality</w:t>
            </w:r>
          </w:smartTag>
          <w:r w:rsidRPr="00AC162B">
            <w:rPr>
              <w:rStyle w:val="hps"/>
              <w:rFonts w:ascii="Arial" w:hAnsi="Arial" w:cs="Arial"/>
              <w:sz w:val="28"/>
              <w:szCs w:val="28"/>
              <w:lang w:val="en-US"/>
            </w:rPr>
            <w:t xml:space="preserve"> of </w:t>
          </w:r>
          <w:smartTag w:uri="urn:schemas-microsoft-com:office:smarttags" w:element="PlaceName">
            <w:r w:rsidRPr="00AC162B">
              <w:rPr>
                <w:rStyle w:val="hps"/>
                <w:rFonts w:ascii="Arial" w:hAnsi="Arial" w:cs="Arial"/>
                <w:sz w:val="28"/>
                <w:szCs w:val="28"/>
                <w:lang w:val="en-US"/>
              </w:rPr>
              <w:t>Palermo</w:t>
            </w:r>
          </w:smartTag>
        </w:smartTag>
      </w:smartTag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has established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 xml:space="preserve">the tourist tax </w:t>
      </w:r>
      <w:r w:rsidRPr="004E4A82">
        <w:rPr>
          <w:rFonts w:ascii="Arial" w:hAnsi="Arial" w:cs="Arial"/>
          <w:sz w:val="28"/>
          <w:szCs w:val="28"/>
          <w:lang w:val="en-US"/>
        </w:rPr>
        <w:t>approved by Municipal Council with the resolution no 73 09/04/2014</w:t>
      </w:r>
    </w:p>
    <w:p w:rsidR="002B6B3E" w:rsidRPr="00AC162B" w:rsidRDefault="002B6B3E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tax applies to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 overnight stays of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non-residents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in the City of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C162B">
            <w:rPr>
              <w:rStyle w:val="hps"/>
              <w:rFonts w:ascii="Arial" w:hAnsi="Arial" w:cs="Arial"/>
              <w:sz w:val="28"/>
              <w:szCs w:val="28"/>
              <w:lang w:val="en-US"/>
            </w:rPr>
            <w:t>Palermo</w:t>
          </w:r>
        </w:smartTag>
      </w:smartTag>
      <w:r w:rsidRPr="00AC162B">
        <w:rPr>
          <w:rFonts w:ascii="Arial" w:hAnsi="Arial" w:cs="Arial"/>
          <w:sz w:val="28"/>
          <w:szCs w:val="28"/>
          <w:lang w:val="en-US"/>
        </w:rPr>
        <w:t xml:space="preserve">, for a maximum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of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4</w:t>
      </w:r>
      <w:r w:rsidRPr="00AC162B">
        <w:rPr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consecutive nights.</w:t>
      </w:r>
    </w:p>
    <w:p w:rsidR="002B6B3E" w:rsidRPr="00AC162B" w:rsidRDefault="002B6B3E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</w:p>
    <w:p w:rsidR="002B6B3E" w:rsidRPr="00AC162B" w:rsidRDefault="002B6B3E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</w:p>
    <w:p w:rsidR="002B6B3E" w:rsidRPr="00AC162B" w:rsidRDefault="002B6B3E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tax rate for this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accommodation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is Euro</w:t>
      </w:r>
    </w:p>
    <w:p w:rsidR="002B6B3E" w:rsidRPr="00AC162B" w:rsidRDefault="002B6B3E" w:rsidP="004E4A82">
      <w:pPr>
        <w:jc w:val="center"/>
        <w:rPr>
          <w:rStyle w:val="hps"/>
          <w:rFonts w:ascii="Arial" w:hAnsi="Arial" w:cs="Arial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</w:tblGrid>
      <w:tr w:rsidR="002B6B3E" w:rsidRPr="00807EA1" w:rsidTr="00807EA1">
        <w:trPr>
          <w:trHeight w:val="516"/>
          <w:jc w:val="center"/>
        </w:trPr>
        <w:tc>
          <w:tcPr>
            <w:tcW w:w="3566" w:type="dxa"/>
            <w:vAlign w:val="bottom"/>
          </w:tcPr>
          <w:p w:rsidR="002B6B3E" w:rsidRPr="00807EA1" w:rsidRDefault="002B6B3E" w:rsidP="00807EA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07EA1">
              <w:rPr>
                <w:rFonts w:ascii="Arial" w:hAnsi="Arial" w:cs="Arial"/>
                <w:b/>
                <w:sz w:val="28"/>
                <w:szCs w:val="28"/>
                <w:lang w:val="en-US"/>
              </w:rPr>
              <w:t>€</w:t>
            </w:r>
          </w:p>
        </w:tc>
      </w:tr>
    </w:tbl>
    <w:p w:rsidR="002B6B3E" w:rsidRDefault="002B6B3E" w:rsidP="003A667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per person and per night</w:t>
      </w:r>
    </w:p>
    <w:p w:rsidR="002B6B3E" w:rsidRDefault="002B6B3E" w:rsidP="003A667B">
      <w:pPr>
        <w:rPr>
          <w:rFonts w:ascii="Arial" w:hAnsi="Arial" w:cs="Arial"/>
          <w:sz w:val="28"/>
          <w:szCs w:val="28"/>
          <w:lang w:val="en-US"/>
        </w:rPr>
      </w:pPr>
    </w:p>
    <w:p w:rsidR="002B6B3E" w:rsidRPr="00AC162B" w:rsidRDefault="002B6B3E" w:rsidP="003A667B">
      <w:pPr>
        <w:rPr>
          <w:rStyle w:val="hps"/>
          <w:rFonts w:ascii="Arial" w:hAnsi="Arial" w:cs="Arial"/>
          <w:sz w:val="28"/>
          <w:szCs w:val="28"/>
          <w:lang w:val="en-US"/>
        </w:rPr>
      </w:pPr>
      <w:r w:rsidRPr="00AC162B">
        <w:rPr>
          <w:rStyle w:val="hps"/>
          <w:rFonts w:ascii="Arial" w:hAnsi="Arial" w:cs="Arial"/>
          <w:sz w:val="28"/>
          <w:szCs w:val="28"/>
          <w:lang w:val="en-US"/>
        </w:rPr>
        <w:t>There are the following</w:t>
      </w:r>
      <w:r w:rsidRPr="00AC162B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AC162B">
        <w:rPr>
          <w:rStyle w:val="hps"/>
          <w:rFonts w:ascii="Arial" w:hAnsi="Arial" w:cs="Arial"/>
          <w:sz w:val="28"/>
          <w:szCs w:val="28"/>
          <w:lang w:val="en-US"/>
        </w:rPr>
        <w:t>exemptions:</w:t>
      </w:r>
    </w:p>
    <w:p w:rsidR="002B6B3E" w:rsidRDefault="002B6B3E" w:rsidP="003A667B">
      <w:pPr>
        <w:rPr>
          <w:rStyle w:val="hps"/>
          <w:rFonts w:ascii="Arial" w:hAnsi="Arial" w:cs="Arial"/>
          <w:sz w:val="28"/>
          <w:szCs w:val="28"/>
          <w:lang w:val="en-US"/>
        </w:rPr>
      </w:pPr>
    </w:p>
    <w:p w:rsidR="002B6B3E" w:rsidRDefault="002B6B3E" w:rsidP="00AC162B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children up to</w:t>
      </w:r>
      <w:r w:rsidRPr="00BB58AF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the</w:t>
      </w:r>
      <w:r w:rsidRPr="00BB58AF">
        <w:rPr>
          <w:rStyle w:val="shorttext"/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age of twelve</w:t>
      </w:r>
      <w:r w:rsidRPr="00BB58AF">
        <w:rPr>
          <w:rStyle w:val="shorttext"/>
          <w:rFonts w:ascii="Arial" w:hAnsi="Arial" w:cs="Arial"/>
          <w:sz w:val="28"/>
          <w:szCs w:val="28"/>
          <w:lang w:val="en-US"/>
        </w:rPr>
        <w:t>;</w:t>
      </w:r>
    </w:p>
    <w:p w:rsidR="002B6B3E" w:rsidRPr="00AC162B" w:rsidRDefault="002B6B3E" w:rsidP="00AC162B">
      <w:pPr>
        <w:pStyle w:val="ListParagraph"/>
        <w:numPr>
          <w:ilvl w:val="0"/>
          <w:numId w:val="1"/>
        </w:numPr>
        <w:rPr>
          <w:rStyle w:val="shorttext"/>
          <w:rFonts w:ascii="Arial" w:hAnsi="Arial" w:cs="Arial"/>
          <w:sz w:val="28"/>
          <w:szCs w:val="28"/>
          <w:lang w:val="en-US"/>
        </w:rPr>
      </w:pPr>
      <w:r>
        <w:rPr>
          <w:rStyle w:val="shorttext"/>
          <w:rFonts w:ascii="Arial" w:hAnsi="Arial" w:cs="Arial"/>
          <w:sz w:val="28"/>
          <w:szCs w:val="28"/>
          <w:lang w:val="en-US"/>
        </w:rPr>
        <w:t xml:space="preserve">people who live in </w:t>
      </w:r>
      <w:smartTag w:uri="urn:schemas-microsoft-com:office:smarttags" w:element="place">
        <w:smartTag w:uri="urn:schemas-microsoft-com:office:smarttags" w:element="City">
          <w:r>
            <w:rPr>
              <w:rStyle w:val="shorttext"/>
              <w:rFonts w:ascii="Arial" w:hAnsi="Arial" w:cs="Arial"/>
              <w:sz w:val="28"/>
              <w:szCs w:val="28"/>
              <w:lang w:val="en-US"/>
            </w:rPr>
            <w:t>Palermo</w:t>
          </w:r>
        </w:smartTag>
      </w:smartTag>
      <w:r>
        <w:rPr>
          <w:rStyle w:val="shorttext"/>
          <w:rFonts w:ascii="Arial" w:hAnsi="Arial" w:cs="Arial"/>
          <w:sz w:val="28"/>
          <w:szCs w:val="28"/>
          <w:lang w:val="en-US"/>
        </w:rPr>
        <w:t xml:space="preserve"> (residents)</w:t>
      </w:r>
    </w:p>
    <w:p w:rsidR="002B6B3E" w:rsidRPr="00AC162B" w:rsidRDefault="002B6B3E" w:rsidP="00AC162B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bus drivers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guides,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translators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 tour leaders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in the exercise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 their functions,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who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provide assistance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 groups organized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by travel agencies;</w:t>
      </w:r>
    </w:p>
    <w:p w:rsidR="002B6B3E" w:rsidRDefault="002B6B3E" w:rsidP="00AC162B">
      <w:pPr>
        <w:pStyle w:val="ListParagraph"/>
        <w:numPr>
          <w:ilvl w:val="0"/>
          <w:numId w:val="1"/>
        </w:numPr>
        <w:rPr>
          <w:rStyle w:val="hps"/>
          <w:rFonts w:ascii="Arial" w:hAnsi="Arial" w:cs="Arial"/>
          <w:sz w:val="28"/>
          <w:szCs w:val="28"/>
          <w:lang w:val="en-US"/>
        </w:rPr>
      </w:pPr>
      <w:r>
        <w:rPr>
          <w:rStyle w:val="hps"/>
          <w:rFonts w:ascii="Arial" w:hAnsi="Arial" w:cs="Arial"/>
          <w:sz w:val="28"/>
          <w:szCs w:val="28"/>
          <w:lang w:val="en-US"/>
        </w:rPr>
        <w:t xml:space="preserve">sick and helpers of inpatients at healthcare facilities, for a maximum of two cares per patient; </w:t>
      </w:r>
    </w:p>
    <w:p w:rsidR="002B6B3E" w:rsidRPr="0063611E" w:rsidRDefault="002B6B3E" w:rsidP="00AC162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Style w:val="hps"/>
          <w:rFonts w:ascii="Arial" w:hAnsi="Arial" w:cs="Arial"/>
          <w:sz w:val="28"/>
          <w:szCs w:val="28"/>
          <w:lang w:val="en-US"/>
        </w:rPr>
        <w:t>school groups and</w:t>
      </w:r>
      <w:r w:rsidRPr="00BB58AF">
        <w:rPr>
          <w:rStyle w:val="hps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off site</w:t>
      </w:r>
      <w:r w:rsidRPr="0063611E">
        <w:rPr>
          <w:rStyle w:val="hps"/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university students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who benefit from the housing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service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at one of the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university residences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 the Regional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Agency for the Right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 University Study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of Sicily</w:t>
      </w:r>
      <w:r w:rsidRPr="00BB58AF">
        <w:rPr>
          <w:rFonts w:ascii="Arial" w:hAnsi="Arial" w:cs="Arial"/>
          <w:sz w:val="28"/>
          <w:szCs w:val="28"/>
          <w:lang w:val="en-US"/>
        </w:rPr>
        <w:t>;</w:t>
      </w:r>
      <w:r w:rsidRPr="00BB58AF">
        <w:rPr>
          <w:lang w:val="en-US"/>
        </w:rPr>
        <w:t xml:space="preserve"> </w:t>
      </w:r>
    </w:p>
    <w:p w:rsidR="002B6B3E" w:rsidRPr="00FB6379" w:rsidRDefault="002B6B3E" w:rsidP="00AC162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volunteers and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those who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stay in an accommodation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as a result of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measures taken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by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public authorities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 cope with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social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situations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as well as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emergency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resulting from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catastrophic events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or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extraordinary nature</w:t>
      </w:r>
      <w:r w:rsidRPr="00BB58AF">
        <w:rPr>
          <w:rFonts w:ascii="Arial" w:hAnsi="Arial" w:cs="Arial"/>
          <w:sz w:val="28"/>
          <w:szCs w:val="28"/>
          <w:lang w:val="en-US"/>
        </w:rPr>
        <w:t>;</w:t>
      </w:r>
    </w:p>
    <w:p w:rsidR="002B6B3E" w:rsidRPr="00FB6379" w:rsidRDefault="002B6B3E" w:rsidP="003A667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BB58AF">
        <w:rPr>
          <w:rStyle w:val="hps"/>
          <w:rFonts w:ascii="Arial" w:hAnsi="Arial" w:cs="Arial"/>
          <w:sz w:val="28"/>
          <w:szCs w:val="28"/>
          <w:lang w:val="en-US"/>
        </w:rPr>
        <w:t>journalists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 travel agents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participating in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Press Trip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Educational Tours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organized or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hosted by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Tour operators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carriers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,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and /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or</w:t>
      </w:r>
      <w:r w:rsidRPr="00BB58AF">
        <w:rPr>
          <w:rFonts w:ascii="Arial" w:hAnsi="Arial" w:cs="Arial"/>
          <w:sz w:val="28"/>
          <w:szCs w:val="28"/>
          <w:lang w:val="en-US"/>
        </w:rPr>
        <w:t xml:space="preserve"> </w:t>
      </w:r>
      <w:r w:rsidRPr="00BB58AF">
        <w:rPr>
          <w:rStyle w:val="hps"/>
          <w:rFonts w:ascii="Arial" w:hAnsi="Arial" w:cs="Arial"/>
          <w:sz w:val="28"/>
          <w:szCs w:val="28"/>
          <w:lang w:val="en-US"/>
        </w:rPr>
        <w:t>the Municipal Administration.</w:t>
      </w:r>
    </w:p>
    <w:sectPr w:rsidR="002B6B3E" w:rsidRPr="00FB6379" w:rsidSect="00AF3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D4C"/>
    <w:multiLevelType w:val="hybridMultilevel"/>
    <w:tmpl w:val="6330A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A82"/>
    <w:rsid w:val="00154FD8"/>
    <w:rsid w:val="002B6B3E"/>
    <w:rsid w:val="003A667B"/>
    <w:rsid w:val="004E4A82"/>
    <w:rsid w:val="0063611E"/>
    <w:rsid w:val="00723B1E"/>
    <w:rsid w:val="007622F3"/>
    <w:rsid w:val="00802F0B"/>
    <w:rsid w:val="00807EA1"/>
    <w:rsid w:val="008F298E"/>
    <w:rsid w:val="00AB65B5"/>
    <w:rsid w:val="00AC162B"/>
    <w:rsid w:val="00AF3495"/>
    <w:rsid w:val="00BB58AF"/>
    <w:rsid w:val="00BD30B8"/>
    <w:rsid w:val="00C36A52"/>
    <w:rsid w:val="00DC2C7D"/>
    <w:rsid w:val="00FB6379"/>
    <w:rsid w:val="00FE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82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4E4A82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E4A82"/>
    <w:rPr>
      <w:rFonts w:cs="Times New Roman"/>
    </w:rPr>
  </w:style>
  <w:style w:type="table" w:styleId="TableGrid">
    <w:name w:val="Table Grid"/>
    <w:basedOn w:val="TableNormal"/>
    <w:uiPriority w:val="99"/>
    <w:rsid w:val="004E4A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1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0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8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01613450</dc:creator>
  <cp:keywords/>
  <dc:description/>
  <cp:lastModifiedBy>82100623</cp:lastModifiedBy>
  <cp:revision>5</cp:revision>
  <cp:lastPrinted>2018-03-12T09:39:00Z</cp:lastPrinted>
  <dcterms:created xsi:type="dcterms:W3CDTF">2014-06-11T10:59:00Z</dcterms:created>
  <dcterms:modified xsi:type="dcterms:W3CDTF">2018-03-12T09:39:00Z</dcterms:modified>
</cp:coreProperties>
</file>